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882A" w14:textId="3634A9F7" w:rsidR="00FF03AA" w:rsidRPr="0094374C" w:rsidRDefault="0094374C" w:rsidP="0094374C">
      <w:pPr>
        <w:pStyle w:val="Body"/>
        <w:rPr>
          <w:rFonts w:ascii="Montserrat SemiBold" w:eastAsia="Montserrat Bold" w:hAnsi="Montserrat SemiBold" w:cs="Montserrat Bold"/>
          <w:sz w:val="28"/>
          <w:szCs w:val="28"/>
        </w:rPr>
      </w:pPr>
      <w:r>
        <w:rPr>
          <w:rFonts w:ascii="Montserrat SemiBold" w:hAnsi="Montserrat SemiBold"/>
          <w:sz w:val="28"/>
          <w:szCs w:val="28"/>
          <w:lang w:val="en-CH"/>
        </w:rPr>
        <w:t xml:space="preserve">Guideline </w:t>
      </w:r>
      <w:r w:rsidR="00DF6AF6">
        <w:rPr>
          <w:rFonts w:ascii="Montserrat SemiBold" w:hAnsi="Montserrat SemiBold"/>
          <w:sz w:val="28"/>
          <w:szCs w:val="28"/>
          <w:lang w:val="en-CH"/>
        </w:rPr>
        <w:t>development</w:t>
      </w:r>
      <w:r w:rsidR="00FF03AA" w:rsidRPr="00FF03AA">
        <w:rPr>
          <w:rFonts w:ascii="Montserrat SemiBold" w:hAnsi="Montserrat SemiBold"/>
          <w:sz w:val="28"/>
          <w:szCs w:val="28"/>
        </w:rPr>
        <w:t xml:space="preserve"> details</w:t>
      </w:r>
    </w:p>
    <w:p w14:paraId="0E75902C" w14:textId="77777777" w:rsidR="00FF03AA" w:rsidRPr="00FF03AA" w:rsidRDefault="00FF03AA" w:rsidP="00FF03AA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4F28A473" w14:textId="5420C1FE" w:rsidR="00FF03AA" w:rsidRPr="00FF03AA" w:rsidRDefault="0094374C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>
        <w:rPr>
          <w:rFonts w:ascii="Montserrat Bold" w:hAnsi="Montserrat Bold"/>
          <w:kern w:val="24"/>
          <w:sz w:val="18"/>
          <w:szCs w:val="18"/>
          <w:lang w:val="en-US"/>
        </w:rPr>
        <w:t>Guideline</w:t>
      </w:r>
      <w:r w:rsidR="00FF03AA" w:rsidRPr="00FF03AA">
        <w:rPr>
          <w:rFonts w:ascii="Montserrat Bold" w:hAnsi="Montserrat Bold"/>
          <w:kern w:val="24"/>
          <w:sz w:val="18"/>
          <w:szCs w:val="18"/>
          <w:lang w:val="en-US"/>
        </w:rPr>
        <w:t xml:space="preserve"> Title</w:t>
      </w:r>
    </w:p>
    <w:p w14:paraId="6539C005" w14:textId="32A7CF24" w:rsidR="00FF03AA" w:rsidRPr="00FF03AA" w:rsidRDefault="00FF03AA" w:rsidP="00FF03AA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FF03AA">
        <w:rPr>
          <w:rFonts w:ascii="Montserrat Regular" w:hAnsi="Montserrat Regular"/>
          <w:kern w:val="24"/>
          <w:sz w:val="18"/>
          <w:szCs w:val="18"/>
          <w:lang w:val="en-US"/>
        </w:rPr>
        <w:t xml:space="preserve">Please provide a descriptive </w:t>
      </w:r>
      <w:r w:rsidR="0094374C">
        <w:rPr>
          <w:rFonts w:ascii="Montserrat Regular" w:hAnsi="Montserrat Regular"/>
          <w:kern w:val="24"/>
          <w:sz w:val="18"/>
          <w:szCs w:val="18"/>
          <w:lang w:val="en-US"/>
        </w:rPr>
        <w:t>guideline</w:t>
      </w:r>
      <w:r w:rsidRPr="00FF03AA">
        <w:rPr>
          <w:rFonts w:ascii="Montserrat Regular" w:hAnsi="Montserrat Regular"/>
          <w:kern w:val="24"/>
          <w:sz w:val="18"/>
          <w:szCs w:val="18"/>
          <w:lang w:val="en-US"/>
        </w:rPr>
        <w:t xml:space="preserve"> title</w:t>
      </w:r>
    </w:p>
    <w:p w14:paraId="0841E606" w14:textId="77777777" w:rsidR="00FF03AA" w:rsidRPr="005E0CE3" w:rsidRDefault="00FF03AA" w:rsidP="005E0CE3">
      <w:pPr>
        <w:spacing w:line="360" w:lineRule="auto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63222974" w14:textId="77777777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Previously submitted</w:t>
      </w:r>
    </w:p>
    <w:p w14:paraId="0CCA04C2" w14:textId="77777777" w:rsidR="0094374C" w:rsidRPr="0094374C" w:rsidRDefault="0094374C" w:rsidP="0094374C">
      <w:pPr>
        <w:spacing w:line="360" w:lineRule="auto"/>
        <w:ind w:left="426"/>
        <w:rPr>
          <w:rFonts w:ascii="Montserrat Regular" w:eastAsia="Montserrat Regular" w:hAnsi="Montserrat Regular" w:cs="Montserrat Regular"/>
          <w:sz w:val="18"/>
          <w:szCs w:val="18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</w:rPr>
        <w:t>Please indicate whether this proposal, or a similar version, has been previously submitted to EADV or another body.</w:t>
      </w:r>
    </w:p>
    <w:p w14:paraId="309D269A" w14:textId="3D254E09" w:rsidR="00FF03AA" w:rsidRDefault="0094374C" w:rsidP="0094374C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</w:rPr>
        <w:t>If yes, please provide brief details.</w:t>
      </w:r>
    </w:p>
    <w:p w14:paraId="3B145030" w14:textId="77777777" w:rsidR="0094374C" w:rsidRPr="0094374C" w:rsidRDefault="0094374C" w:rsidP="0094374C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17DEA529" w14:textId="77777777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Executive Summary</w:t>
      </w:r>
    </w:p>
    <w:p w14:paraId="68D1007C" w14:textId="35692E17" w:rsidR="0094374C" w:rsidRPr="0094374C" w:rsidRDefault="0094374C" w:rsidP="0094374C">
      <w:pPr>
        <w:spacing w:line="360" w:lineRule="auto"/>
        <w:ind w:firstLine="426"/>
        <w:contextualSpacing/>
        <w:rPr>
          <w:rFonts w:ascii="Montserrat Regular" w:hAnsi="Montserrat Regular"/>
          <w:kern w:val="24"/>
          <w:sz w:val="18"/>
          <w:szCs w:val="18"/>
        </w:rPr>
      </w:pPr>
      <w:r w:rsidRPr="0094374C">
        <w:rPr>
          <w:rFonts w:ascii="Montserrat Regular" w:hAnsi="Montserrat Regular"/>
          <w:kern w:val="24"/>
          <w:sz w:val="18"/>
          <w:szCs w:val="18"/>
        </w:rPr>
        <w:t>Please provide a structured summary of the proposal (max. 300 words), including:</w:t>
      </w:r>
    </w:p>
    <w:p w14:paraId="3EB82A92" w14:textId="332C49E3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Clinical/topic area</w:t>
      </w:r>
    </w:p>
    <w:p w14:paraId="274894D7" w14:textId="2BFF5E8C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Rationale for the guideline</w:t>
      </w:r>
    </w:p>
    <w:p w14:paraId="7F1DD2B8" w14:textId="7FA53515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Main objectives</w:t>
      </w:r>
    </w:p>
    <w:p w14:paraId="7EB8CB09" w14:textId="3491D2E6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Target audience</w:t>
      </w:r>
    </w:p>
    <w:p w14:paraId="753F77B5" w14:textId="125224B0" w:rsidR="00FF03AA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Expected impact</w:t>
      </w:r>
    </w:p>
    <w:p w14:paraId="6A6DF095" w14:textId="77777777" w:rsid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20360CC8" w14:textId="77777777" w:rsidR="0094374C" w:rsidRPr="0094374C" w:rsidRDefault="0094374C" w:rsidP="0094374C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94374C">
        <w:rPr>
          <w:rFonts w:ascii="Montserrat Bold" w:hAnsi="Montserrat Bold"/>
          <w:kern w:val="24"/>
          <w:sz w:val="18"/>
          <w:szCs w:val="18"/>
          <w:lang w:val="en-US"/>
        </w:rPr>
        <w:t>Lay Summary</w:t>
      </w:r>
    </w:p>
    <w:p w14:paraId="54951ED6" w14:textId="2303C37F" w:rsidR="0094374C" w:rsidRPr="0094374C" w:rsidRDefault="0094374C" w:rsidP="0094374C">
      <w:pPr>
        <w:spacing w:line="360" w:lineRule="auto"/>
        <w:ind w:firstLine="426"/>
        <w:contextualSpacing/>
        <w:rPr>
          <w:rFonts w:ascii="Montserrat Regular" w:hAnsi="Montserrat Regular"/>
          <w:kern w:val="24"/>
          <w:sz w:val="18"/>
          <w:szCs w:val="18"/>
          <w:u w:color="000000"/>
        </w:rPr>
      </w:pPr>
      <w:r w:rsidRPr="0094374C">
        <w:rPr>
          <w:rFonts w:ascii="Montserrat Regular" w:hAnsi="Montserrat Regular"/>
          <w:kern w:val="24"/>
          <w:sz w:val="18"/>
          <w:szCs w:val="18"/>
          <w:u w:color="000000"/>
        </w:rPr>
        <w:t>Please provide a non-technical summary explaining</w:t>
      </w:r>
      <w:r w:rsidRPr="0094374C">
        <w:rPr>
          <w:rFonts w:ascii="Montserrat Regular" w:hAnsi="Montserrat Regular"/>
          <w:kern w:val="24"/>
          <w:sz w:val="18"/>
          <w:szCs w:val="18"/>
        </w:rPr>
        <w:t xml:space="preserve"> </w:t>
      </w:r>
      <w:r w:rsidRPr="0094374C">
        <w:rPr>
          <w:rFonts w:ascii="Montserrat Regular" w:hAnsi="Montserrat Regular"/>
          <w:kern w:val="24"/>
          <w:sz w:val="18"/>
          <w:szCs w:val="18"/>
          <w:u w:color="000000"/>
        </w:rPr>
        <w:t>(Maximum 300 words):</w:t>
      </w:r>
    </w:p>
    <w:p w14:paraId="77CCCAD6" w14:textId="7C3CCD4B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 xml:space="preserve">What is already known </w:t>
      </w:r>
      <w:r w:rsidR="005C4618" w:rsidRPr="0094374C">
        <w:rPr>
          <w:rFonts w:ascii="Montserrat Regular" w:hAnsi="Montserrat Regular"/>
          <w:kern w:val="24"/>
          <w:sz w:val="18"/>
          <w:szCs w:val="18"/>
          <w:lang w:val="en-US"/>
        </w:rPr>
        <w:t>about</w:t>
      </w: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 xml:space="preserve"> this topic?</w:t>
      </w:r>
    </w:p>
    <w:p w14:paraId="068E5E72" w14:textId="77777777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What will this guideline add?</w:t>
      </w:r>
    </w:p>
    <w:p w14:paraId="7B175A07" w14:textId="60A03F47" w:rsidR="0094374C" w:rsidRPr="0094374C" w:rsidRDefault="0094374C" w:rsidP="0094374C">
      <w:pPr>
        <w:pStyle w:val="ListParagraph"/>
        <w:spacing w:line="360" w:lineRule="auto"/>
        <w:contextualSpacing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How will it impact patients and clinical practice?</w:t>
      </w:r>
    </w:p>
    <w:p w14:paraId="0E3DD247" w14:textId="77777777" w:rsidR="0094374C" w:rsidRPr="00FF03AA" w:rsidRDefault="0094374C" w:rsidP="0094374C">
      <w:pPr>
        <w:pStyle w:val="ListParagraph"/>
        <w:spacing w:line="360" w:lineRule="auto"/>
        <w:contextualSpacing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</w:p>
    <w:p w14:paraId="1EE0514B" w14:textId="77777777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Objectives</w:t>
      </w:r>
    </w:p>
    <w:p w14:paraId="48D04DDC" w14:textId="0EEC8700" w:rsidR="0094374C" w:rsidRPr="0094374C" w:rsidRDefault="0094374C" w:rsidP="0094374C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</w:rPr>
        <w:t>Please clearly describe the objectives of this guideline project</w:t>
      </w:r>
    </w:p>
    <w:p w14:paraId="2369AE8F" w14:textId="77777777" w:rsidR="0094374C" w:rsidRPr="0094374C" w:rsidRDefault="0094374C" w:rsidP="0094374C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  <w:lang w:val="en-US"/>
        </w:rPr>
        <w:t>Include clear, measurable aims.</w:t>
      </w:r>
    </w:p>
    <w:p w14:paraId="2CD34830" w14:textId="6D500609" w:rsidR="0094374C" w:rsidRPr="0094374C" w:rsidRDefault="0094374C" w:rsidP="0094374C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  <w:lang w:val="en-US"/>
        </w:rPr>
        <w:t>Indicate whether this proposal aims to:</w:t>
      </w:r>
    </w:p>
    <w:p w14:paraId="50EA7E04" w14:textId="783E1726" w:rsidR="0094374C" w:rsidRPr="0094374C" w:rsidRDefault="0094374C" w:rsidP="00D8569D">
      <w:pPr>
        <w:pStyle w:val="ListParagraph"/>
        <w:spacing w:line="360" w:lineRule="auto"/>
        <w:ind w:firstLine="696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  <w:lang w:val="en-US"/>
        </w:rPr>
        <w:t xml:space="preserve">Develop </w:t>
      </w:r>
      <w:proofErr w:type="gramStart"/>
      <w:r w:rsidRPr="0094374C">
        <w:rPr>
          <w:rFonts w:ascii="Montserrat Regular" w:eastAsia="Montserrat Regular" w:hAnsi="Montserrat Regular" w:cs="Montserrat Regular"/>
          <w:sz w:val="18"/>
          <w:szCs w:val="18"/>
          <w:lang w:val="en-US"/>
        </w:rPr>
        <w:t>a new guideline</w:t>
      </w:r>
      <w:proofErr w:type="gramEnd"/>
      <w:r w:rsidRPr="0094374C">
        <w:rPr>
          <w:rFonts w:ascii="Montserrat Regular" w:eastAsia="Montserrat Regular" w:hAnsi="Montserrat Regular" w:cs="Montserrat Regular"/>
          <w:sz w:val="18"/>
          <w:szCs w:val="18"/>
          <w:lang w:val="en-US"/>
        </w:rPr>
        <w:t>, or</w:t>
      </w:r>
    </w:p>
    <w:p w14:paraId="4EF143EE" w14:textId="77777777" w:rsidR="0094374C" w:rsidRPr="0094374C" w:rsidRDefault="0094374C" w:rsidP="00D8569D">
      <w:pPr>
        <w:pStyle w:val="ListParagraph"/>
        <w:spacing w:line="360" w:lineRule="auto"/>
        <w:ind w:firstLine="696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  <w:r w:rsidRPr="0094374C">
        <w:rPr>
          <w:rFonts w:ascii="Montserrat Regular" w:eastAsia="Montserrat Regular" w:hAnsi="Montserrat Regular" w:cs="Montserrat Regular"/>
          <w:sz w:val="18"/>
          <w:szCs w:val="18"/>
          <w:lang w:val="en-US"/>
        </w:rPr>
        <w:t>Update an existing guideline</w:t>
      </w:r>
    </w:p>
    <w:p w14:paraId="5EA5D402" w14:textId="77777777" w:rsidR="00FF03AA" w:rsidRDefault="00FF03AA" w:rsidP="0094374C">
      <w:pPr>
        <w:spacing w:line="360" w:lineRule="auto"/>
        <w:rPr>
          <w:rFonts w:ascii="Montserrat Bold" w:hAnsi="Montserrat Bold"/>
          <w:kern w:val="24"/>
          <w:sz w:val="18"/>
          <w:szCs w:val="18"/>
        </w:rPr>
      </w:pPr>
    </w:p>
    <w:p w14:paraId="28B72003" w14:textId="798C7743" w:rsidR="00300E3C" w:rsidRPr="00300E3C" w:rsidRDefault="00300E3C" w:rsidP="00300E3C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300E3C">
        <w:rPr>
          <w:rFonts w:ascii="Montserrat Bold" w:hAnsi="Montserrat Bold"/>
          <w:kern w:val="24"/>
          <w:sz w:val="18"/>
          <w:szCs w:val="18"/>
          <w:lang w:val="en-US"/>
        </w:rPr>
        <w:t>Working Plan</w:t>
      </w:r>
    </w:p>
    <w:p w14:paraId="5BADC97F" w14:textId="77777777" w:rsidR="00300E3C" w:rsidRPr="00300E3C" w:rsidRDefault="00300E3C" w:rsidP="00300E3C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>Please provide a detailed project timeline including:</w:t>
      </w:r>
    </w:p>
    <w:p w14:paraId="3517F4FD" w14:textId="77777777" w:rsidR="00300E3C" w:rsidRPr="00300E3C" w:rsidRDefault="00300E3C" w:rsidP="00300E3C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>Start and end dates</w:t>
      </w:r>
    </w:p>
    <w:p w14:paraId="731E5E4E" w14:textId="77777777" w:rsidR="00300E3C" w:rsidRPr="00300E3C" w:rsidRDefault="00300E3C" w:rsidP="00300E3C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>Key milestones</w:t>
      </w:r>
    </w:p>
    <w:p w14:paraId="6F14D2B7" w14:textId="77777777" w:rsidR="00300E3C" w:rsidRPr="00300E3C" w:rsidRDefault="00300E3C" w:rsidP="00300E3C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>Face-to-face and virtual meetings</w:t>
      </w:r>
    </w:p>
    <w:p w14:paraId="0CE4A467" w14:textId="77777777" w:rsidR="00300E3C" w:rsidRPr="00300E3C" w:rsidRDefault="00300E3C" w:rsidP="00300E3C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>Drafting and review phases</w:t>
      </w:r>
    </w:p>
    <w:p w14:paraId="3A83C8E1" w14:textId="77777777" w:rsidR="00300E3C" w:rsidRPr="00300E3C" w:rsidRDefault="00300E3C" w:rsidP="00300E3C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>Indicate expected project duration:</w:t>
      </w:r>
    </w:p>
    <w:p w14:paraId="6CBE21D3" w14:textId="181FEDD7" w:rsidR="00300E3C" w:rsidRPr="00300E3C" w:rsidRDefault="00300E3C" w:rsidP="00300E3C">
      <w:pPr>
        <w:spacing w:line="360" w:lineRule="auto"/>
        <w:ind w:left="708"/>
        <w:rPr>
          <w:rFonts w:ascii="Montserrat Regular" w:eastAsia="Montserrat Regular" w:hAnsi="Montserrat Regular" w:cs="Montserrat Regular"/>
          <w:sz w:val="18"/>
          <w:szCs w:val="18"/>
        </w:rPr>
      </w:pPr>
      <w:r w:rsidRPr="00300E3C">
        <w:rPr>
          <w:rFonts w:ascii="Montserrat Regular" w:eastAsia="Montserrat Regular" w:hAnsi="Montserrat Regular" w:cs="Montserrat Regular"/>
          <w:sz w:val="18"/>
          <w:szCs w:val="18"/>
        </w:rPr>
        <w:t xml:space="preserve">New guideline (up to </w:t>
      </w:r>
      <w:r w:rsidR="00D8569D">
        <w:rPr>
          <w:rFonts w:ascii="Montserrat Regular" w:eastAsia="Montserrat Regular" w:hAnsi="Montserrat Regular" w:cs="Montserrat Regular"/>
          <w:sz w:val="18"/>
          <w:szCs w:val="18"/>
        </w:rPr>
        <w:t>1</w:t>
      </w:r>
      <w:r w:rsidR="005C4618">
        <w:rPr>
          <w:rFonts w:ascii="Montserrat Regular" w:eastAsia="Montserrat Regular" w:hAnsi="Montserrat Regular" w:cs="Montserrat Regular"/>
          <w:sz w:val="18"/>
          <w:szCs w:val="18"/>
        </w:rPr>
        <w:t>8</w:t>
      </w:r>
      <w:r w:rsidRPr="00300E3C">
        <w:rPr>
          <w:rFonts w:ascii="Montserrat Regular" w:eastAsia="Montserrat Regular" w:hAnsi="Montserrat Regular" w:cs="Montserrat Regular"/>
          <w:sz w:val="18"/>
          <w:szCs w:val="18"/>
        </w:rPr>
        <w:t xml:space="preserve"> months)</w:t>
      </w:r>
      <w:r w:rsidRPr="00300E3C">
        <w:rPr>
          <w:rFonts w:ascii="Montserrat Regular" w:eastAsia="Montserrat Regular" w:hAnsi="Montserrat Regular" w:cs="Montserrat Regular"/>
          <w:sz w:val="18"/>
          <w:szCs w:val="18"/>
        </w:rPr>
        <w:br/>
        <w:t xml:space="preserve">Guideline update (up to </w:t>
      </w:r>
      <w:r w:rsidR="005C4618">
        <w:rPr>
          <w:rFonts w:ascii="Montserrat Regular" w:eastAsia="Montserrat Regular" w:hAnsi="Montserrat Regular" w:cs="Montserrat Regular"/>
          <w:sz w:val="18"/>
          <w:szCs w:val="18"/>
        </w:rPr>
        <w:t>12</w:t>
      </w:r>
      <w:r w:rsidRPr="00300E3C">
        <w:rPr>
          <w:rFonts w:ascii="Montserrat Regular" w:eastAsia="Montserrat Regular" w:hAnsi="Montserrat Regular" w:cs="Montserrat Regular"/>
          <w:sz w:val="18"/>
          <w:szCs w:val="18"/>
        </w:rPr>
        <w:t xml:space="preserve"> months)</w:t>
      </w:r>
    </w:p>
    <w:p w14:paraId="49408154" w14:textId="77777777" w:rsidR="00300E3C" w:rsidRPr="0094374C" w:rsidRDefault="00300E3C" w:rsidP="0094374C">
      <w:pPr>
        <w:spacing w:line="360" w:lineRule="auto"/>
        <w:rPr>
          <w:rFonts w:ascii="Montserrat Bold" w:hAnsi="Montserrat Bold"/>
          <w:kern w:val="24"/>
          <w:sz w:val="18"/>
          <w:szCs w:val="18"/>
        </w:rPr>
      </w:pPr>
    </w:p>
    <w:p w14:paraId="1AC33D86" w14:textId="61D6CD4B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Target Audience</w:t>
      </w:r>
    </w:p>
    <w:p w14:paraId="68C3FD31" w14:textId="4AD4EB39" w:rsidR="0094374C" w:rsidRPr="00D8569D" w:rsidRDefault="00FF03AA" w:rsidP="00D8569D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FF03AA">
        <w:rPr>
          <w:rFonts w:ascii="Montserrat Regular" w:hAnsi="Montserrat Regular"/>
          <w:kern w:val="24"/>
          <w:sz w:val="18"/>
          <w:szCs w:val="18"/>
          <w:lang w:val="en-US"/>
        </w:rPr>
        <w:t>Please indicate who the main beneficiaries of the proposal will be.</w:t>
      </w:r>
    </w:p>
    <w:p w14:paraId="2ACFF032" w14:textId="77777777" w:rsidR="0094374C" w:rsidRPr="0094374C" w:rsidRDefault="0094374C" w:rsidP="0094374C">
      <w:pPr>
        <w:spacing w:line="360" w:lineRule="auto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2BC43FA7" w14:textId="088EAD9C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Background Info</w:t>
      </w:r>
    </w:p>
    <w:p w14:paraId="1ADD9EEB" w14:textId="2586EBD8" w:rsidR="0094374C" w:rsidRPr="0094374C" w:rsidRDefault="0094374C" w:rsidP="0094374C">
      <w:pPr>
        <w:spacing w:line="360" w:lineRule="auto"/>
        <w:ind w:firstLine="426"/>
        <w:rPr>
          <w:rFonts w:ascii="Montserrat Regular" w:hAnsi="Montserrat Regular"/>
          <w:kern w:val="24"/>
          <w:sz w:val="18"/>
          <w:szCs w:val="18"/>
        </w:rPr>
      </w:pPr>
      <w:r w:rsidRPr="0094374C">
        <w:rPr>
          <w:rFonts w:ascii="Montserrat Regular" w:hAnsi="Montserrat Regular"/>
          <w:kern w:val="24"/>
          <w:sz w:val="18"/>
          <w:szCs w:val="18"/>
        </w:rPr>
        <w:t>Please describe:</w:t>
      </w:r>
    </w:p>
    <w:p w14:paraId="2FE72748" w14:textId="42FF9D0E" w:rsidR="0094374C" w:rsidRPr="0094374C" w:rsidRDefault="0094374C" w:rsidP="0094374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The current state of knowledge in this field</w:t>
      </w:r>
    </w:p>
    <w:p w14:paraId="5027769F" w14:textId="092A3728" w:rsidR="0094374C" w:rsidRPr="0094374C" w:rsidRDefault="0094374C" w:rsidP="0094374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Relevant existing guidelines</w:t>
      </w:r>
    </w:p>
    <w:p w14:paraId="054C9877" w14:textId="1BF75719" w:rsidR="0094374C" w:rsidRPr="0094374C" w:rsidRDefault="0094374C" w:rsidP="0094374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Gaps in evidence or practice</w:t>
      </w:r>
    </w:p>
    <w:p w14:paraId="6681BC82" w14:textId="77777777" w:rsidR="0094374C" w:rsidRPr="0094374C" w:rsidRDefault="0094374C" w:rsidP="0094374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94374C">
        <w:rPr>
          <w:rFonts w:ascii="Montserrat Regular" w:hAnsi="Montserrat Regular"/>
          <w:kern w:val="24"/>
          <w:sz w:val="18"/>
          <w:szCs w:val="18"/>
          <w:lang w:val="en-US"/>
        </w:rPr>
        <w:t>Rationale for developing or updating this guideline</w:t>
      </w:r>
    </w:p>
    <w:p w14:paraId="1A29B8AC" w14:textId="77777777" w:rsidR="0094374C" w:rsidRPr="0094374C" w:rsidRDefault="0094374C" w:rsidP="0094374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55BB7AEB" w14:textId="4D9E521C" w:rsidR="00FF03AA" w:rsidRPr="0094374C" w:rsidRDefault="0094374C" w:rsidP="0094374C">
      <w:pPr>
        <w:spacing w:line="360" w:lineRule="auto"/>
        <w:ind w:firstLine="426"/>
        <w:rPr>
          <w:rFonts w:ascii="Montserrat Regular" w:hAnsi="Montserrat Regular"/>
          <w:kern w:val="24"/>
          <w:sz w:val="18"/>
          <w:szCs w:val="18"/>
        </w:rPr>
      </w:pPr>
      <w:r w:rsidRPr="0094374C">
        <w:rPr>
          <w:rFonts w:ascii="Montserrat Regular" w:hAnsi="Montserrat Regular"/>
          <w:kern w:val="24"/>
          <w:sz w:val="18"/>
          <w:szCs w:val="18"/>
        </w:rPr>
        <w:t>Include key references.</w:t>
      </w:r>
    </w:p>
    <w:p w14:paraId="5C504348" w14:textId="77777777" w:rsidR="0094374C" w:rsidRPr="00FF03AA" w:rsidRDefault="0094374C" w:rsidP="0094374C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14676769" w14:textId="64A6FAB5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Methodology</w:t>
      </w:r>
    </w:p>
    <w:p w14:paraId="3E89CE8F" w14:textId="77777777" w:rsidR="00300E3C" w:rsidRPr="00300E3C" w:rsidRDefault="00300E3C" w:rsidP="00300E3C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Please describe in detail the methodology that will be used, including:</w:t>
      </w:r>
    </w:p>
    <w:p w14:paraId="47C618B1" w14:textId="2AA53569" w:rsidR="00300E3C" w:rsidRPr="00300E3C" w:rsidRDefault="00300E3C" w:rsidP="00300E3C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u w:val="single"/>
          <w:lang w:val="en-US"/>
        </w:rPr>
      </w:pPr>
      <w:r>
        <w:rPr>
          <w:rFonts w:ascii="Montserrat Regular" w:hAnsi="Montserrat Regular"/>
          <w:kern w:val="24"/>
          <w:sz w:val="18"/>
          <w:szCs w:val="18"/>
          <w:u w:val="single"/>
          <w:lang w:val="en-US"/>
        </w:rPr>
        <w:t>Research question</w:t>
      </w:r>
    </w:p>
    <w:p w14:paraId="16C605C6" w14:textId="77777777" w:rsidR="00300E3C" w:rsidRP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Formulate using PICO (Patients, Intervention, Comparator, Outcome) for interventions or PIRT (Participants, Index test(s), Reference standard, Target condition for diagnostics.</w:t>
      </w:r>
    </w:p>
    <w:p w14:paraId="45D84AEE" w14:textId="77777777" w:rsidR="00300E3C" w:rsidRP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Outcomes ranked 1–9 (critical to limited importance) using GRADE (Grades of Recommendation, Assessment, Development, and Evaluation).</w:t>
      </w:r>
    </w:p>
    <w:p w14:paraId="3A95B185" w14:textId="32A5899D" w:rsidR="00300E3C" w:rsidRPr="00300E3C" w:rsidRDefault="00300E3C" w:rsidP="00300E3C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u w:val="single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u w:val="single"/>
          <w:lang w:val="en-US"/>
        </w:rPr>
        <w:t>Systematic Literature Review</w:t>
      </w:r>
      <w:r>
        <w:rPr>
          <w:rFonts w:ascii="Montserrat Regular" w:hAnsi="Montserrat Regular"/>
          <w:kern w:val="24"/>
          <w:sz w:val="18"/>
          <w:szCs w:val="18"/>
          <w:u w:val="single"/>
          <w:lang w:val="en-US"/>
        </w:rPr>
        <w:t xml:space="preserve"> (SLR)</w:t>
      </w:r>
    </w:p>
    <w:p w14:paraId="6158B2AA" w14:textId="77777777" w:rsidR="00300E3C" w:rsidRP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Follow Cochrane Handbook for Interventions.</w:t>
      </w:r>
    </w:p>
    <w:p w14:paraId="22CB0E9C" w14:textId="77777777" w:rsidR="00300E3C" w:rsidRP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Quality appraisal using Oxford Levels of Evidence or GRADE (as appropriate).</w:t>
      </w:r>
    </w:p>
    <w:p w14:paraId="62FC2AE5" w14:textId="77777777" w:rsidR="00300E3C" w:rsidRP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Use CASP (Critical Appraisal Skills Program) tool for qualitative research.</w:t>
      </w:r>
    </w:p>
    <w:p w14:paraId="7F06842E" w14:textId="77777777" w:rsidR="00300E3C" w:rsidRP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Include search strategy, risk of bias, and evidence tables.</w:t>
      </w:r>
    </w:p>
    <w:p w14:paraId="3809D59E" w14:textId="77777777" w:rsidR="00300E3C" w:rsidRDefault="00300E3C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300E3C">
        <w:rPr>
          <w:rFonts w:ascii="Montserrat Regular" w:hAnsi="Montserrat Regular"/>
          <w:kern w:val="24"/>
          <w:sz w:val="18"/>
          <w:szCs w:val="18"/>
          <w:lang w:val="en-US"/>
        </w:rPr>
        <w:t>Librarian/methodologist involvement is strongly recommended.</w:t>
      </w:r>
    </w:p>
    <w:p w14:paraId="5914ED07" w14:textId="77777777" w:rsidR="00DF6AF6" w:rsidRPr="00300E3C" w:rsidRDefault="00DF6AF6" w:rsidP="00300E3C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293986A0" w14:textId="77777777" w:rsidR="00DF6AF6" w:rsidRPr="00DB1D4E" w:rsidRDefault="00DF6AF6" w:rsidP="00DF6AF6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DB1D4E">
        <w:rPr>
          <w:rFonts w:ascii="Montserrat Bold" w:hAnsi="Montserrat Bold"/>
          <w:kern w:val="24"/>
          <w:sz w:val="18"/>
          <w:szCs w:val="18"/>
          <w:lang w:val="en-US"/>
        </w:rPr>
        <w:t>Consensus Development Plan</w:t>
      </w:r>
    </w:p>
    <w:p w14:paraId="1EEE81AB" w14:textId="77777777" w:rsidR="00DF6AF6" w:rsidRPr="00DF6AF6" w:rsidRDefault="00DF6AF6" w:rsidP="00DF6AF6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  <w:lang w:val="it-CH"/>
        </w:rPr>
      </w:pPr>
      <w:r w:rsidRPr="00DF6AF6">
        <w:rPr>
          <w:rFonts w:ascii="Montserrat Regular" w:eastAsia="Montserrat Regular" w:hAnsi="Montserrat Regular" w:cs="Montserrat Regular"/>
          <w:sz w:val="18"/>
          <w:szCs w:val="18"/>
          <w:lang w:val="it-CH"/>
        </w:rPr>
        <w:t xml:space="preserve">Please describe </w:t>
      </w:r>
    </w:p>
    <w:p w14:paraId="3EF132EC" w14:textId="77777777" w:rsidR="00DF6AF6" w:rsidRPr="00DB1D4E" w:rsidRDefault="00DF6AF6" w:rsidP="00DF6AF6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  <w:lang w:val="it-CH"/>
        </w:rPr>
      </w:pPr>
      <w:r w:rsidRPr="00DF6AF6">
        <w:rPr>
          <w:rFonts w:ascii="Montserrat Regular" w:eastAsia="Montserrat Regular" w:hAnsi="Montserrat Regular" w:cs="Montserrat Regular"/>
          <w:sz w:val="18"/>
          <w:szCs w:val="18"/>
          <w:u w:val="single"/>
          <w:lang w:val="it-CH"/>
        </w:rPr>
        <w:t>Consensus Process</w:t>
      </w:r>
      <w:r w:rsidRPr="00DB1D4E">
        <w:rPr>
          <w:rFonts w:ascii="Montserrat Regular" w:eastAsia="Montserrat Regular" w:hAnsi="Montserrat Regular" w:cs="Montserrat Regular"/>
          <w:sz w:val="18"/>
          <w:szCs w:val="18"/>
          <w:lang w:val="it-CH"/>
        </w:rPr>
        <w:t>:</w:t>
      </w:r>
    </w:p>
    <w:p w14:paraId="463B4B3F" w14:textId="77777777" w:rsidR="00DF6AF6" w:rsidRPr="00DB1D4E" w:rsidRDefault="00DF6AF6" w:rsidP="00DF6AF6">
      <w:pPr>
        <w:spacing w:line="360" w:lineRule="auto"/>
        <w:ind w:firstLine="708"/>
        <w:rPr>
          <w:rFonts w:ascii="Montserrat Regular" w:eastAsia="Montserrat Regular" w:hAnsi="Montserrat Regular" w:cs="Montserrat Regular"/>
          <w:sz w:val="18"/>
          <w:szCs w:val="18"/>
        </w:rPr>
      </w:pPr>
      <w:r w:rsidRPr="00DB1D4E">
        <w:rPr>
          <w:rFonts w:ascii="Montserrat Regular" w:eastAsia="Montserrat Regular" w:hAnsi="Montserrat Regular" w:cs="Montserrat Regular"/>
          <w:sz w:val="18"/>
          <w:szCs w:val="18"/>
        </w:rPr>
        <w:t>Structured meetings to present SLR findings and discuss bullet-point recommendations.</w:t>
      </w:r>
    </w:p>
    <w:p w14:paraId="6BC27C9C" w14:textId="77777777" w:rsidR="00DF6AF6" w:rsidRPr="00DB1D4E" w:rsidRDefault="00DF6AF6" w:rsidP="00DF6AF6">
      <w:pPr>
        <w:spacing w:line="360" w:lineRule="auto"/>
        <w:ind w:left="708"/>
        <w:rPr>
          <w:rFonts w:ascii="Montserrat Regular" w:eastAsia="Montserrat Regular" w:hAnsi="Montserrat Regular" w:cs="Montserrat Regular"/>
          <w:sz w:val="18"/>
          <w:szCs w:val="18"/>
        </w:rPr>
      </w:pPr>
      <w:r w:rsidRPr="00DB1D4E">
        <w:rPr>
          <w:rFonts w:ascii="Montserrat Regular" w:eastAsia="Montserrat Regular" w:hAnsi="Montserrat Regular" w:cs="Montserrat Regular"/>
          <w:sz w:val="18"/>
          <w:szCs w:val="18"/>
        </w:rPr>
        <w:t>Include overarching principles (max 5) and specific items (10–15 max).</w:t>
      </w:r>
    </w:p>
    <w:p w14:paraId="1F336CE0" w14:textId="77777777" w:rsidR="00DF6AF6" w:rsidRPr="00DB1D4E" w:rsidRDefault="00DF6AF6" w:rsidP="00DF6AF6">
      <w:pPr>
        <w:spacing w:line="360" w:lineRule="auto"/>
        <w:ind w:left="708"/>
        <w:rPr>
          <w:rFonts w:ascii="Montserrat Regular" w:eastAsia="Montserrat Regular" w:hAnsi="Montserrat Regular" w:cs="Montserrat Regular"/>
          <w:sz w:val="18"/>
          <w:szCs w:val="18"/>
        </w:rPr>
      </w:pPr>
      <w:r w:rsidRPr="00DB1D4E">
        <w:rPr>
          <w:rFonts w:ascii="Montserrat Regular" w:eastAsia="Montserrat Regular" w:hAnsi="Montserrat Regular" w:cs="Montserrat Regular"/>
          <w:sz w:val="18"/>
          <w:szCs w:val="18"/>
        </w:rPr>
        <w:t>Use precise, actionable language.</w:t>
      </w:r>
    </w:p>
    <w:p w14:paraId="12E49F20" w14:textId="77777777" w:rsidR="00DF6AF6" w:rsidRPr="00DF6AF6" w:rsidRDefault="00DF6AF6" w:rsidP="00DF6AF6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  <w:u w:val="single"/>
        </w:rPr>
      </w:pPr>
      <w:r w:rsidRPr="00DF6AF6">
        <w:rPr>
          <w:rFonts w:ascii="Montserrat Regular" w:eastAsia="Montserrat Regular" w:hAnsi="Montserrat Regular" w:cs="Montserrat Regular"/>
          <w:sz w:val="18"/>
          <w:szCs w:val="18"/>
          <w:u w:val="single"/>
        </w:rPr>
        <w:t>Voting and Agreement:</w:t>
      </w:r>
    </w:p>
    <w:p w14:paraId="67B9489E" w14:textId="77777777" w:rsidR="00DF6AF6" w:rsidRPr="00DB1D4E" w:rsidRDefault="00DF6AF6" w:rsidP="00DF6AF6">
      <w:pPr>
        <w:spacing w:line="360" w:lineRule="auto"/>
        <w:ind w:firstLine="708"/>
        <w:rPr>
          <w:rFonts w:ascii="Montserrat Regular" w:eastAsia="Montserrat Regular" w:hAnsi="Montserrat Regular" w:cs="Montserrat Regular"/>
          <w:sz w:val="18"/>
          <w:szCs w:val="18"/>
        </w:rPr>
      </w:pPr>
      <w:r w:rsidRPr="00DB1D4E">
        <w:rPr>
          <w:rFonts w:ascii="Montserrat Regular" w:eastAsia="Montserrat Regular" w:hAnsi="Montserrat Regular" w:cs="Montserrat Regular"/>
          <w:sz w:val="18"/>
          <w:szCs w:val="18"/>
        </w:rPr>
        <w:t>Voting on each item using approved procedures.</w:t>
      </w:r>
    </w:p>
    <w:p w14:paraId="4A23C5DE" w14:textId="77777777" w:rsidR="00DF6AF6" w:rsidRPr="00DB1D4E" w:rsidRDefault="00DF6AF6" w:rsidP="00DF6AF6">
      <w:pPr>
        <w:spacing w:line="360" w:lineRule="auto"/>
        <w:ind w:firstLine="708"/>
        <w:rPr>
          <w:rFonts w:ascii="Montserrat Regular" w:eastAsia="Montserrat Regular" w:hAnsi="Montserrat Regular" w:cs="Montserrat Regular"/>
          <w:sz w:val="18"/>
          <w:szCs w:val="18"/>
        </w:rPr>
      </w:pPr>
      <w:r w:rsidRPr="00DB1D4E">
        <w:rPr>
          <w:rFonts w:ascii="Montserrat Regular" w:eastAsia="Montserrat Regular" w:hAnsi="Montserrat Regular" w:cs="Montserrat Regular"/>
          <w:sz w:val="18"/>
          <w:szCs w:val="18"/>
        </w:rPr>
        <w:t>Report level of agreement: mean, SD, and % ≥ 8/10.</w:t>
      </w:r>
    </w:p>
    <w:p w14:paraId="596AA1C6" w14:textId="77777777" w:rsidR="00DF6AF6" w:rsidRPr="00DB1D4E" w:rsidRDefault="00DF6AF6" w:rsidP="00DF6AF6">
      <w:pPr>
        <w:spacing w:line="360" w:lineRule="auto"/>
        <w:ind w:firstLine="708"/>
        <w:rPr>
          <w:rFonts w:ascii="Montserrat Regular" w:eastAsia="Montserrat Regular" w:hAnsi="Montserrat Regular" w:cs="Montserrat Regular"/>
          <w:sz w:val="18"/>
          <w:szCs w:val="18"/>
        </w:rPr>
      </w:pPr>
      <w:r w:rsidRPr="00DB1D4E">
        <w:rPr>
          <w:rFonts w:ascii="Montserrat Regular" w:eastAsia="Montserrat Regular" w:hAnsi="Montserrat Regular" w:cs="Montserrat Regular"/>
          <w:sz w:val="18"/>
          <w:szCs w:val="18"/>
        </w:rPr>
        <w:t>Final classification as recommendation or point-to-consider by Council.</w:t>
      </w:r>
    </w:p>
    <w:p w14:paraId="3B0E581D" w14:textId="77777777" w:rsidR="00C36520" w:rsidRDefault="00C36520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652B91E2" w14:textId="77777777" w:rsidR="00D8569D" w:rsidRDefault="00D8569D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37D3A6D4" w14:textId="77777777" w:rsidR="00D8569D" w:rsidRDefault="00D8569D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098CCB01" w14:textId="77777777" w:rsidR="00D8569D" w:rsidRDefault="00D8569D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528BD18F" w14:textId="77777777" w:rsidR="00DF6AF6" w:rsidRPr="00DF6AF6" w:rsidRDefault="00DF6AF6" w:rsidP="00DF6AF6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DF6AF6">
        <w:rPr>
          <w:rFonts w:ascii="Montserrat Bold" w:hAnsi="Montserrat Bold"/>
          <w:kern w:val="24"/>
          <w:sz w:val="18"/>
          <w:szCs w:val="18"/>
          <w:lang w:val="en-US"/>
        </w:rPr>
        <w:lastRenderedPageBreak/>
        <w:t>Dissemination Plan</w:t>
      </w:r>
    </w:p>
    <w:p w14:paraId="58F345B9" w14:textId="77777777" w:rsidR="00DF6AF6" w:rsidRPr="00DF6AF6" w:rsidRDefault="00DF6AF6" w:rsidP="00DF6AF6">
      <w:pPr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  <w:lang w:val="it-CH"/>
        </w:rPr>
      </w:pPr>
      <w:r w:rsidRPr="00DF6AF6">
        <w:rPr>
          <w:rFonts w:ascii="Montserrat Regular" w:eastAsia="Montserrat Regular" w:hAnsi="Montserrat Regular" w:cs="Montserrat Regular"/>
          <w:sz w:val="18"/>
          <w:szCs w:val="18"/>
          <w:lang w:val="it-CH"/>
        </w:rPr>
        <w:t>Please describe:</w:t>
      </w:r>
    </w:p>
    <w:p w14:paraId="07C69DD5" w14:textId="213F2286" w:rsidR="00DF6AF6" w:rsidRPr="00DF6AF6" w:rsidRDefault="00DF6AF6" w:rsidP="00DF6AF6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  <w:lang w:val="it-CH"/>
        </w:rPr>
      </w:pPr>
      <w:r>
        <w:rPr>
          <w:rFonts w:ascii="Montserrat Regular" w:eastAsia="Montserrat Regular" w:hAnsi="Montserrat Regular" w:cs="Montserrat Regular"/>
          <w:sz w:val="18"/>
          <w:szCs w:val="18"/>
          <w:lang w:val="it-CH"/>
        </w:rPr>
        <w:tab/>
      </w:r>
      <w:r w:rsidRPr="00DF6AF6">
        <w:rPr>
          <w:rFonts w:ascii="Montserrat Regular" w:eastAsia="Montserrat Regular" w:hAnsi="Montserrat Regular" w:cs="Montserrat Regular"/>
          <w:sz w:val="18"/>
          <w:szCs w:val="18"/>
          <w:lang w:val="it-CH"/>
        </w:rPr>
        <w:t>Plans for submission to JEADV</w:t>
      </w:r>
    </w:p>
    <w:p w14:paraId="69A19CC3" w14:textId="0E1C3797" w:rsidR="00DF6AF6" w:rsidRPr="00DF6AF6" w:rsidRDefault="00DF6AF6" w:rsidP="00DF6AF6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  <w:lang w:val="it-CH"/>
        </w:rPr>
      </w:pPr>
      <w:r>
        <w:rPr>
          <w:rFonts w:ascii="Montserrat Regular" w:eastAsia="Montserrat Regular" w:hAnsi="Montserrat Regular" w:cs="Montserrat Regular"/>
          <w:sz w:val="18"/>
          <w:szCs w:val="18"/>
          <w:lang w:val="it-CH"/>
        </w:rPr>
        <w:tab/>
      </w:r>
      <w:r w:rsidRPr="00DF6AF6">
        <w:rPr>
          <w:rFonts w:ascii="Montserrat Regular" w:eastAsia="Montserrat Regular" w:hAnsi="Montserrat Regular" w:cs="Montserrat Regular"/>
          <w:sz w:val="18"/>
          <w:szCs w:val="18"/>
          <w:lang w:val="it-CH"/>
        </w:rPr>
        <w:t>Congress presentations</w:t>
      </w:r>
    </w:p>
    <w:p w14:paraId="615DCF01" w14:textId="4DA2C072" w:rsidR="00DF6AF6" w:rsidRPr="00DF6AF6" w:rsidRDefault="00DF6AF6" w:rsidP="00DF6AF6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>
        <w:rPr>
          <w:rFonts w:ascii="Montserrat Regular" w:eastAsia="Montserrat Regular" w:hAnsi="Montserrat Regular" w:cs="Montserrat Regular"/>
          <w:sz w:val="18"/>
          <w:szCs w:val="18"/>
          <w:lang w:val="it-CH"/>
        </w:rPr>
        <w:tab/>
      </w:r>
      <w:r w:rsidRPr="00DF6AF6">
        <w:rPr>
          <w:rFonts w:ascii="Montserrat Regular" w:eastAsia="Montserrat Regular" w:hAnsi="Montserrat Regular" w:cs="Montserrat Regular"/>
          <w:sz w:val="18"/>
          <w:szCs w:val="18"/>
        </w:rPr>
        <w:t>Translations</w:t>
      </w:r>
    </w:p>
    <w:p w14:paraId="66DB3CF1" w14:textId="0B95DA9C" w:rsidR="00DF6AF6" w:rsidRPr="00DF6AF6" w:rsidRDefault="00DF6AF6" w:rsidP="00DF6AF6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>
        <w:rPr>
          <w:rFonts w:ascii="Montserrat Regular" w:eastAsia="Montserrat Regular" w:hAnsi="Montserrat Regular" w:cs="Montserrat Regular"/>
          <w:sz w:val="18"/>
          <w:szCs w:val="18"/>
        </w:rPr>
        <w:tab/>
      </w:r>
      <w:r w:rsidRPr="00DF6AF6">
        <w:rPr>
          <w:rFonts w:ascii="Montserrat Regular" w:eastAsia="Montserrat Regular" w:hAnsi="Montserrat Regular" w:cs="Montserrat Regular"/>
          <w:sz w:val="18"/>
          <w:szCs w:val="18"/>
        </w:rPr>
        <w:t>Dissemination target groups and tools</w:t>
      </w:r>
    </w:p>
    <w:p w14:paraId="12C6E55A" w14:textId="30EB668F" w:rsidR="00DF6AF6" w:rsidRPr="00DF6AF6" w:rsidRDefault="00DF6AF6" w:rsidP="00DF6AF6">
      <w:pPr>
        <w:tabs>
          <w:tab w:val="num" w:pos="720"/>
        </w:tabs>
        <w:spacing w:line="360" w:lineRule="auto"/>
        <w:ind w:firstLine="426"/>
        <w:rPr>
          <w:rFonts w:ascii="Montserrat Regular" w:eastAsia="Montserrat Regular" w:hAnsi="Montserrat Regular" w:cs="Montserrat Regular"/>
          <w:sz w:val="18"/>
          <w:szCs w:val="18"/>
        </w:rPr>
      </w:pPr>
      <w:r>
        <w:rPr>
          <w:rFonts w:ascii="Montserrat Regular" w:eastAsia="Montserrat Regular" w:hAnsi="Montserrat Regular" w:cs="Montserrat Regular"/>
          <w:sz w:val="18"/>
          <w:szCs w:val="18"/>
        </w:rPr>
        <w:tab/>
      </w:r>
      <w:r w:rsidRPr="00DF6AF6">
        <w:rPr>
          <w:rFonts w:ascii="Montserrat Regular" w:eastAsia="Montserrat Regular" w:hAnsi="Montserrat Regular" w:cs="Montserrat Regular"/>
          <w:sz w:val="18"/>
          <w:szCs w:val="18"/>
        </w:rPr>
        <w:t>National and international outreach</w:t>
      </w:r>
    </w:p>
    <w:p w14:paraId="488F9408" w14:textId="77777777" w:rsidR="00DF6AF6" w:rsidRPr="00DF6AF6" w:rsidRDefault="00DF6AF6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74689800" w14:textId="77777777" w:rsidR="00E569AB" w:rsidRPr="00E569AB" w:rsidRDefault="00E569AB" w:rsidP="00E569AB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E569AB">
        <w:rPr>
          <w:rFonts w:ascii="Montserrat Bold" w:hAnsi="Montserrat Bold"/>
          <w:kern w:val="24"/>
          <w:sz w:val="18"/>
          <w:szCs w:val="18"/>
          <w:lang w:val="en-US"/>
        </w:rPr>
        <w:t>Guideline Group Composition</w:t>
      </w:r>
    </w:p>
    <w:p w14:paraId="6B9C33C7" w14:textId="4C59AA7B" w:rsidR="00E569AB" w:rsidRPr="00E569AB" w:rsidRDefault="00E569AB" w:rsidP="00E569AB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u w:val="single"/>
          <w:lang w:val="en-US"/>
        </w:rPr>
      </w:pPr>
      <w:r>
        <w:rPr>
          <w:rFonts w:ascii="Montserrat Regular" w:hAnsi="Montserrat Regular"/>
          <w:kern w:val="24"/>
          <w:sz w:val="18"/>
          <w:szCs w:val="18"/>
          <w:u w:val="single"/>
          <w:lang w:val="en-US"/>
        </w:rPr>
        <w:t>Applicant/</w:t>
      </w:r>
      <w:r w:rsidRPr="00E569AB">
        <w:rPr>
          <w:rFonts w:ascii="Montserrat Regular" w:hAnsi="Montserrat Regular"/>
          <w:kern w:val="24"/>
          <w:sz w:val="18"/>
          <w:szCs w:val="18"/>
          <w:u w:val="single"/>
          <w:lang w:val="en-US"/>
        </w:rPr>
        <w:t>Convenor/ Project Lead</w:t>
      </w:r>
    </w:p>
    <w:p w14:paraId="627B5C31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Name:</w:t>
      </w: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br/>
        <w:t>Institution:</w:t>
      </w: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br/>
        <w:t>Country:</w:t>
      </w:r>
    </w:p>
    <w:p w14:paraId="318CAA3B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 xml:space="preserve">Please confirm that the </w:t>
      </w:r>
      <w:proofErr w:type="gramStart"/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convenor</w:t>
      </w:r>
      <w:proofErr w:type="gramEnd"/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 xml:space="preserve"> is eligible and not a current voting member of the EADV Board or other restricted body.</w:t>
      </w:r>
    </w:p>
    <w:p w14:paraId="65B215BD" w14:textId="77777777" w:rsidR="00E569AB" w:rsidRDefault="00E569AB" w:rsidP="00E569AB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u w:val="single"/>
          <w:lang w:val="en-US"/>
        </w:rPr>
      </w:pPr>
    </w:p>
    <w:p w14:paraId="292E1D04" w14:textId="1EB37592" w:rsidR="00E569AB" w:rsidRPr="00E569AB" w:rsidRDefault="00E569AB" w:rsidP="00E569AB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u w:val="single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u w:val="single"/>
          <w:lang w:val="en-US"/>
        </w:rPr>
        <w:t>Core Guideline Group</w:t>
      </w:r>
    </w:p>
    <w:p w14:paraId="691BEBCE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Please list proposed members and their roles: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1736"/>
        <w:gridCol w:w="1526"/>
        <w:gridCol w:w="4998"/>
      </w:tblGrid>
      <w:tr w:rsidR="00E569AB" w:rsidRPr="00E569AB" w14:paraId="75ED64C8" w14:textId="77777777" w:rsidTr="00E569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32375E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  <w:r w:rsidRPr="00E569AB"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748302D0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  <w:r w:rsidRPr="00E569AB"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0" w:type="auto"/>
            <w:vAlign w:val="center"/>
            <w:hideMark/>
          </w:tcPr>
          <w:p w14:paraId="610FD488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  <w:r w:rsidRPr="00E569AB"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0" w:type="auto"/>
            <w:vAlign w:val="center"/>
            <w:hideMark/>
          </w:tcPr>
          <w:p w14:paraId="37593FB2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  <w:r w:rsidRPr="00E569AB"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  <w:t>Role (e.g. methodologist, fellow, patient rep, young investigator)</w:t>
            </w:r>
          </w:p>
        </w:tc>
      </w:tr>
      <w:tr w:rsidR="00E569AB" w:rsidRPr="00E569AB" w14:paraId="15B7C50F" w14:textId="77777777" w:rsidTr="00E569AB">
        <w:trPr>
          <w:tblHeader/>
          <w:tblCellSpacing w:w="15" w:type="dxa"/>
        </w:trPr>
        <w:tc>
          <w:tcPr>
            <w:tcW w:w="0" w:type="auto"/>
            <w:vAlign w:val="center"/>
          </w:tcPr>
          <w:p w14:paraId="1B038A87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E61024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20630A3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84A4EB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</w:tr>
      <w:tr w:rsidR="00E569AB" w:rsidRPr="00E569AB" w14:paraId="595A75DD" w14:textId="77777777" w:rsidTr="00E569AB">
        <w:trPr>
          <w:tblHeader/>
          <w:tblCellSpacing w:w="15" w:type="dxa"/>
        </w:trPr>
        <w:tc>
          <w:tcPr>
            <w:tcW w:w="0" w:type="auto"/>
            <w:vAlign w:val="center"/>
          </w:tcPr>
          <w:p w14:paraId="2C027928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5EEBB76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9A8617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1713AB" w14:textId="77777777" w:rsidR="00E569AB" w:rsidRPr="00E569AB" w:rsidRDefault="00E569AB" w:rsidP="00E569AB">
            <w:pPr>
              <w:pStyle w:val="ListParagraph"/>
              <w:spacing w:line="360" w:lineRule="auto"/>
              <w:rPr>
                <w:rFonts w:ascii="Montserrat Regular" w:hAnsi="Montserrat Regular"/>
                <w:kern w:val="24"/>
                <w:sz w:val="18"/>
                <w:szCs w:val="18"/>
                <w:lang w:val="en-US"/>
              </w:rPr>
            </w:pPr>
          </w:p>
        </w:tc>
      </w:tr>
    </w:tbl>
    <w:p w14:paraId="5C2DEDCD" w14:textId="77777777" w:rsid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2F4033AF" w14:textId="460F8353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Group must include:</w:t>
      </w:r>
    </w:p>
    <w:p w14:paraId="4D0B911F" w14:textId="71C49285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1 Convenor</w:t>
      </w:r>
      <w:r>
        <w:rPr>
          <w:rFonts w:ascii="Montserrat Regular" w:hAnsi="Montserrat Regular"/>
          <w:kern w:val="24"/>
          <w:sz w:val="18"/>
          <w:szCs w:val="18"/>
          <w:lang w:val="en-US"/>
        </w:rPr>
        <w:t>/Lead</w:t>
      </w:r>
    </w:p>
    <w:p w14:paraId="4FCB3637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1 Methodologist</w:t>
      </w:r>
    </w:p>
    <w:p w14:paraId="41EBC1A9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1 Fellow</w:t>
      </w:r>
    </w:p>
    <w:p w14:paraId="0C713688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2 Patient representatives</w:t>
      </w:r>
    </w:p>
    <w:p w14:paraId="6E45B37B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2 Young investigators</w:t>
      </w:r>
    </w:p>
    <w:p w14:paraId="030358BE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1 Health professional</w:t>
      </w:r>
    </w:p>
    <w:p w14:paraId="32702998" w14:textId="77777777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Additional experts (via open call if applicable)</w:t>
      </w:r>
    </w:p>
    <w:p w14:paraId="2BB02748" w14:textId="77777777" w:rsidR="00DB1D4E" w:rsidRDefault="00DB1D4E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13F88B62" w14:textId="7D867E81" w:rsidR="00E569AB" w:rsidRPr="00E569AB" w:rsidRDefault="00E569AB" w:rsidP="00E569AB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E569AB">
        <w:rPr>
          <w:rFonts w:ascii="Montserrat Regular" w:hAnsi="Montserrat Regular"/>
          <w:kern w:val="24"/>
          <w:sz w:val="18"/>
          <w:szCs w:val="18"/>
          <w:lang w:val="en-US"/>
        </w:rPr>
        <w:t>Maximum 25 members from at least 5 countries.</w:t>
      </w:r>
    </w:p>
    <w:p w14:paraId="649F8624" w14:textId="77777777" w:rsid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5C0A4B5E" w14:textId="4B601736" w:rsidR="00DB1D4E" w:rsidRP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 xml:space="preserve">For each proposed member, please declare the number of active </w:t>
      </w:r>
      <w:proofErr w:type="gramStart"/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guideline</w:t>
      </w:r>
      <w:proofErr w:type="gramEnd"/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 xml:space="preserve"> or consensus groups they are currently serving on. Please </w:t>
      </w:r>
      <w:r w:rsidR="005C4618" w:rsidRPr="00DB1D4E">
        <w:rPr>
          <w:rFonts w:ascii="Montserrat Regular" w:hAnsi="Montserrat Regular"/>
          <w:kern w:val="24"/>
          <w:sz w:val="18"/>
          <w:szCs w:val="18"/>
          <w:lang w:val="en-US"/>
        </w:rPr>
        <w:t>note</w:t>
      </w: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 xml:space="preserve"> applications including members serving on more than three active guideline groups will not be considered eligible.</w:t>
      </w:r>
    </w:p>
    <w:p w14:paraId="3102A234" w14:textId="7A50CDC9" w:rsidR="00E569AB" w:rsidRDefault="00E569AB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1CDC9A48" w14:textId="77777777" w:rsidR="00F05D72" w:rsidRDefault="00F05D72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3C1C716D" w14:textId="77777777" w:rsidR="00D8569D" w:rsidRPr="00E569AB" w:rsidRDefault="00D8569D" w:rsidP="00300E3C">
      <w:pPr>
        <w:spacing w:line="360" w:lineRule="auto"/>
        <w:rPr>
          <w:rFonts w:asciiTheme="minorHAnsi" w:hAnsiTheme="minorHAnsi"/>
          <w:kern w:val="24"/>
          <w:sz w:val="18"/>
          <w:szCs w:val="18"/>
        </w:rPr>
      </w:pPr>
    </w:p>
    <w:p w14:paraId="72922760" w14:textId="77777777" w:rsidR="00DB1D4E" w:rsidRPr="00DB1D4E" w:rsidRDefault="00DB1D4E" w:rsidP="00DB1D4E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DB1D4E">
        <w:rPr>
          <w:rFonts w:ascii="Montserrat Bold" w:hAnsi="Montserrat Bold"/>
          <w:kern w:val="24"/>
          <w:sz w:val="18"/>
          <w:szCs w:val="18"/>
          <w:lang w:val="en-US"/>
        </w:rPr>
        <w:lastRenderedPageBreak/>
        <w:t>Conflicts of Interest</w:t>
      </w:r>
    </w:p>
    <w:p w14:paraId="6BFD7174" w14:textId="77777777" w:rsidR="00DB1D4E" w:rsidRP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Please confirm that:</w:t>
      </w:r>
    </w:p>
    <w:p w14:paraId="74F65869" w14:textId="77777777" w:rsidR="00DB1D4E" w:rsidRP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All members will complete Declaration of Interest (DOI) forms</w:t>
      </w:r>
    </w:p>
    <w:p w14:paraId="29AABC4A" w14:textId="77777777" w:rsidR="00DB1D4E" w:rsidRP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Major conflicts will be managed according to EADV rules</w:t>
      </w:r>
    </w:p>
    <w:p w14:paraId="16063E60" w14:textId="77777777" w:rsidR="00DB1D4E" w:rsidRP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COI will be updated throughout the project and published with the guideline</w:t>
      </w:r>
    </w:p>
    <w:p w14:paraId="25C34E64" w14:textId="77777777" w:rsid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</w:p>
    <w:p w14:paraId="1B99CFB2" w14:textId="4B81D13E" w:rsidR="00C36520" w:rsidRPr="00DF6AF6" w:rsidRDefault="00DB1D4E" w:rsidP="00DF6AF6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Summary of known conflicts (if any):</w:t>
      </w:r>
    </w:p>
    <w:p w14:paraId="4A622723" w14:textId="77777777" w:rsidR="00D8569D" w:rsidRPr="00FF03AA" w:rsidRDefault="00D8569D" w:rsidP="00FF03AA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</w:p>
    <w:p w14:paraId="07E7E703" w14:textId="77777777" w:rsidR="00FF03AA" w:rsidRPr="00FF03AA" w:rsidRDefault="00FF03AA" w:rsidP="00FF03AA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Evaluation Criteria:</w:t>
      </w:r>
    </w:p>
    <w:p w14:paraId="2EDF0924" w14:textId="18EB81E0" w:rsidR="00DB1D4E" w:rsidRPr="00DB1D4E" w:rsidRDefault="00DB1D4E" w:rsidP="00DB1D4E">
      <w:pPr>
        <w:spacing w:line="360" w:lineRule="auto"/>
        <w:ind w:firstLine="426"/>
        <w:rPr>
          <w:rFonts w:ascii="Montserrat Regular" w:hAnsi="Montserrat Regular"/>
          <w:kern w:val="24"/>
          <w:sz w:val="18"/>
          <w:szCs w:val="18"/>
        </w:rPr>
      </w:pPr>
      <w:r w:rsidRPr="00DB1D4E">
        <w:rPr>
          <w:rFonts w:ascii="Montserrat Regular" w:hAnsi="Montserrat Regular"/>
          <w:kern w:val="24"/>
          <w:sz w:val="18"/>
          <w:szCs w:val="18"/>
        </w:rPr>
        <w:t>Please define:</w:t>
      </w:r>
    </w:p>
    <w:p w14:paraId="3D6E8125" w14:textId="77777777" w:rsidR="00DB1D4E" w:rsidRPr="00DB1D4E" w:rsidRDefault="00DB1D4E" w:rsidP="00DB1D4E">
      <w:pPr>
        <w:pStyle w:val="ListParagraph"/>
        <w:spacing w:line="360" w:lineRule="auto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Success indicators</w:t>
      </w:r>
    </w:p>
    <w:p w14:paraId="3C26516E" w14:textId="77777777" w:rsidR="00DB1D4E" w:rsidRPr="00DB1D4E" w:rsidRDefault="00DB1D4E" w:rsidP="00DB1D4E">
      <w:pPr>
        <w:spacing w:line="360" w:lineRule="auto"/>
        <w:ind w:firstLine="708"/>
        <w:rPr>
          <w:rFonts w:ascii="Montserrat Regular" w:hAnsi="Montserrat Regular"/>
          <w:kern w:val="24"/>
          <w:sz w:val="18"/>
          <w:szCs w:val="18"/>
        </w:rPr>
      </w:pPr>
      <w:r w:rsidRPr="00DB1D4E">
        <w:rPr>
          <w:rFonts w:ascii="Montserrat Regular" w:hAnsi="Montserrat Regular"/>
          <w:kern w:val="24"/>
          <w:sz w:val="18"/>
          <w:szCs w:val="18"/>
        </w:rPr>
        <w:t>Benchmarks for quality</w:t>
      </w:r>
    </w:p>
    <w:p w14:paraId="437EFE06" w14:textId="100B4740" w:rsidR="00DB1D4E" w:rsidRPr="00DB1D4E" w:rsidRDefault="00DB1D4E" w:rsidP="00DB1D4E">
      <w:pPr>
        <w:spacing w:line="360" w:lineRule="auto"/>
        <w:ind w:firstLine="708"/>
        <w:rPr>
          <w:rFonts w:ascii="Montserrat Regular" w:hAnsi="Montserrat Regular"/>
          <w:kern w:val="24"/>
          <w:sz w:val="18"/>
          <w:szCs w:val="18"/>
        </w:rPr>
      </w:pPr>
      <w:r w:rsidRPr="00DB1D4E">
        <w:rPr>
          <w:rFonts w:ascii="Montserrat Regular" w:hAnsi="Montserrat Regular"/>
          <w:kern w:val="24"/>
          <w:sz w:val="18"/>
          <w:szCs w:val="18"/>
        </w:rPr>
        <w:t>Potential risks and mitigation strategies</w:t>
      </w:r>
    </w:p>
    <w:p w14:paraId="290118C2" w14:textId="79E4147A" w:rsidR="00FF03AA" w:rsidRPr="00FF03AA" w:rsidRDefault="00DB1D4E" w:rsidP="00DB1D4E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  <w:r w:rsidRPr="00DB1D4E">
        <w:rPr>
          <w:rFonts w:ascii="Montserrat Regular" w:hAnsi="Montserrat Regular"/>
          <w:kern w:val="24"/>
          <w:sz w:val="18"/>
          <w:szCs w:val="18"/>
          <w:lang w:val="en-US"/>
        </w:rPr>
        <w:t>Alternative approaches in case of difficulties</w:t>
      </w:r>
    </w:p>
    <w:p w14:paraId="38661294" w14:textId="77777777" w:rsidR="00FF03AA" w:rsidRDefault="00FF03AA" w:rsidP="00B431D0">
      <w:pPr>
        <w:spacing w:line="360" w:lineRule="auto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67FFB6AC" w14:textId="72344A58" w:rsidR="00D45F36" w:rsidRPr="00D45F36" w:rsidRDefault="00D45F36" w:rsidP="00D45F36">
      <w:pPr>
        <w:pStyle w:val="ListParagraph"/>
        <w:numPr>
          <w:ilvl w:val="0"/>
          <w:numId w:val="2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D45F36">
        <w:rPr>
          <w:rFonts w:ascii="Montserrat Bold" w:hAnsi="Montserrat Bold"/>
          <w:kern w:val="24"/>
          <w:sz w:val="18"/>
          <w:szCs w:val="18"/>
          <w:lang w:val="en-US"/>
        </w:rPr>
        <w:t>Updating &amp; Sunset Clauses</w:t>
      </w:r>
      <w:r w:rsidRPr="00D45F36">
        <w:rPr>
          <w:rFonts w:ascii="Montserrat Regular" w:hAnsi="Montserrat Regular"/>
          <w:kern w:val="24"/>
          <w:sz w:val="18"/>
          <w:szCs w:val="18"/>
        </w:rPr>
        <w:br/>
        <w:t>Include expiration date and criteria for determining update need. Develop an update plan including funding source and scope reassessment.</w:t>
      </w:r>
    </w:p>
    <w:p w14:paraId="1A9CFAC3" w14:textId="77777777" w:rsidR="00D45F36" w:rsidRPr="00B431D0" w:rsidRDefault="00D45F36" w:rsidP="00B431D0">
      <w:pPr>
        <w:spacing w:line="360" w:lineRule="auto"/>
        <w:rPr>
          <w:rFonts w:ascii="Montserrat Regular" w:eastAsia="Montserrat Regular" w:hAnsi="Montserrat Regular" w:cs="Montserrat Regular"/>
          <w:sz w:val="18"/>
          <w:szCs w:val="18"/>
        </w:rPr>
      </w:pPr>
    </w:p>
    <w:p w14:paraId="3EE39906" w14:textId="77777777" w:rsidR="00FF03AA" w:rsidRPr="00FF03AA" w:rsidRDefault="00FF03AA" w:rsidP="00FF03AA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Montserrat Bold" w:hAnsi="Montserrat Bold"/>
          <w:kern w:val="24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Budget sum</w:t>
      </w:r>
    </w:p>
    <w:p w14:paraId="3C724C2D" w14:textId="77777777" w:rsidR="00FF03AA" w:rsidRPr="00FF03AA" w:rsidRDefault="00FF03AA" w:rsidP="00FF03AA">
      <w:pPr>
        <w:pStyle w:val="ListParagraph"/>
        <w:spacing w:line="360" w:lineRule="auto"/>
        <w:ind w:left="426"/>
        <w:rPr>
          <w:rFonts w:ascii="Montserrat Regular" w:hAnsi="Montserrat Regular"/>
          <w:kern w:val="24"/>
          <w:sz w:val="18"/>
          <w:szCs w:val="18"/>
          <w:lang w:val="en-US"/>
        </w:rPr>
      </w:pPr>
      <w:r w:rsidRPr="00FF03AA">
        <w:rPr>
          <w:rFonts w:ascii="Montserrat Regular" w:hAnsi="Montserrat Regular"/>
          <w:kern w:val="24"/>
          <w:sz w:val="18"/>
          <w:szCs w:val="18"/>
          <w:lang w:val="en-US"/>
        </w:rPr>
        <w:t>Please indicate only the total sum requested for the project. You can include the details in the dedicated budget file.</w:t>
      </w:r>
    </w:p>
    <w:p w14:paraId="07E141C1" w14:textId="77777777" w:rsidR="00FF03AA" w:rsidRPr="00FF03AA" w:rsidRDefault="00FF03AA" w:rsidP="00FF03AA">
      <w:pPr>
        <w:pStyle w:val="ListParagraph"/>
        <w:spacing w:line="360" w:lineRule="auto"/>
        <w:rPr>
          <w:rFonts w:ascii="Montserrat Regular" w:eastAsia="Montserrat Regular" w:hAnsi="Montserrat Regular" w:cs="Montserrat Regular"/>
          <w:sz w:val="18"/>
          <w:szCs w:val="18"/>
          <w:lang w:val="en-US"/>
        </w:rPr>
      </w:pPr>
    </w:p>
    <w:p w14:paraId="3C051CB8" w14:textId="4D82B05F" w:rsidR="00AE06B0" w:rsidRPr="00FF03AA" w:rsidRDefault="00FF03AA" w:rsidP="00FF03AA">
      <w:pPr>
        <w:pStyle w:val="ListParagraph"/>
        <w:numPr>
          <w:ilvl w:val="0"/>
          <w:numId w:val="4"/>
        </w:numPr>
        <w:spacing w:line="360" w:lineRule="auto"/>
        <w:ind w:left="426"/>
        <w:rPr>
          <w:rFonts w:ascii="Montserrat Regular" w:hAnsi="Montserrat Regular"/>
          <w:sz w:val="18"/>
          <w:szCs w:val="18"/>
          <w:lang w:val="en-US"/>
        </w:rPr>
      </w:pPr>
      <w:r w:rsidRPr="00FF03AA">
        <w:rPr>
          <w:rFonts w:ascii="Montserrat Bold" w:hAnsi="Montserrat Bold"/>
          <w:kern w:val="24"/>
          <w:sz w:val="18"/>
          <w:szCs w:val="18"/>
          <w:lang w:val="en-US"/>
        </w:rPr>
        <w:t>Other Funds:</w:t>
      </w:r>
      <w:r>
        <w:rPr>
          <w:rFonts w:ascii="Montserrat Bold" w:hAnsi="Montserrat Bold"/>
          <w:kern w:val="24"/>
          <w:sz w:val="18"/>
          <w:szCs w:val="18"/>
          <w:lang w:val="en-US"/>
        </w:rPr>
        <w:br/>
      </w:r>
      <w:r w:rsidRPr="00FF03AA">
        <w:rPr>
          <w:rFonts w:ascii="Montserrat Regular" w:hAnsi="Montserrat Regular"/>
          <w:kern w:val="24"/>
          <w:sz w:val="18"/>
          <w:szCs w:val="18"/>
          <w:lang w:val="en-US"/>
        </w:rPr>
        <w:t xml:space="preserve">Are you receiving other project-related funds? </w:t>
      </w:r>
      <w:r>
        <w:rPr>
          <w:rFonts w:ascii="Montserrat Regular" w:hAnsi="Montserrat Regular"/>
          <w:kern w:val="24"/>
          <w:sz w:val="18"/>
          <w:szCs w:val="18"/>
          <w:lang w:val="en-US"/>
        </w:rPr>
        <w:br/>
      </w:r>
      <w:r w:rsidRPr="00FF03AA">
        <w:rPr>
          <w:rFonts w:ascii="Montserrat Regular" w:hAnsi="Montserrat Regular"/>
          <w:kern w:val="24"/>
          <w:sz w:val="18"/>
          <w:szCs w:val="18"/>
          <w:lang w:val="en-US"/>
        </w:rPr>
        <w:t>If yes, please indicate them in the dedicated budget file.</w:t>
      </w:r>
    </w:p>
    <w:sectPr w:rsidR="00AE06B0" w:rsidRPr="00FF03AA" w:rsidSect="00FF03AA">
      <w:headerReference w:type="default" r:id="rId7"/>
      <w:footerReference w:type="default" r:id="rId8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585FA" w14:textId="77777777" w:rsidR="00AA30D2" w:rsidRDefault="00AA30D2" w:rsidP="00C05FA1">
      <w:r>
        <w:separator/>
      </w:r>
    </w:p>
  </w:endnote>
  <w:endnote w:type="continuationSeparator" w:id="0">
    <w:p w14:paraId="22298912" w14:textId="77777777" w:rsidR="00AA30D2" w:rsidRDefault="00AA30D2" w:rsidP="00C0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1" w:subsetted="1" w:fontKey="{701F46C5-0631-4F20-B563-BEE256CFBCBA}"/>
  </w:font>
  <w:font w:name="Montserrat Bold">
    <w:panose1 w:val="00000000000000000000"/>
    <w:charset w:val="00"/>
    <w:family w:val="roman"/>
    <w:notTrueType/>
    <w:pitch w:val="default"/>
  </w:font>
  <w:font w:name="Montserrat Regular">
    <w:panose1 w:val="00000000000000000000"/>
    <w:charset w:val="00"/>
    <w:family w:val="roman"/>
    <w:pitch w:val="default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2" w:fontKey="{9497D3B4-2F07-4212-BCDD-60405C4BE1C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0DF4" w14:textId="56F04472" w:rsidR="005C4618" w:rsidRPr="005C4618" w:rsidRDefault="006624C2" w:rsidP="005C4618">
    <w:pPr>
      <w:pStyle w:val="Footer"/>
      <w:tabs>
        <w:tab w:val="clear" w:pos="4819"/>
        <w:tab w:val="clear" w:pos="9638"/>
        <w:tab w:val="left" w:pos="993"/>
        <w:tab w:val="left" w:pos="5103"/>
      </w:tabs>
      <w:jc w:val="center"/>
      <w:rPr>
        <w:rFonts w:ascii="Montserrat" w:hAnsi="Montserrat" w:cs="Arial"/>
        <w:sz w:val="16"/>
        <w:szCs w:val="16"/>
        <w:lang w:val="it-CH"/>
      </w:rPr>
    </w:pPr>
    <w:r w:rsidRPr="00FF03AA">
      <w:rPr>
        <w:rFonts w:ascii="Montserrat SemiBold" w:hAnsi="Montserrat SemiBold" w:cs="Arial"/>
        <w:sz w:val="16"/>
        <w:szCs w:val="16"/>
        <w:lang w:val="it-IT"/>
      </w:rPr>
      <w:t>EADV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C05FA1" w:rsidRPr="00FF03AA">
      <w:rPr>
        <w:rFonts w:ascii="Montserrat" w:hAnsi="Montserrat" w:cs="Arial"/>
        <w:sz w:val="16"/>
        <w:szCs w:val="16"/>
        <w:lang w:val="it-IT"/>
      </w:rPr>
      <w:t>Via S. Balestra 22B</w:t>
    </w:r>
    <w:r w:rsidR="00FF03AA" w:rsidRPr="0094374C">
      <w:rPr>
        <w:rFonts w:ascii="Montserrat" w:hAnsi="Montserrat" w:cs="Arial"/>
        <w:sz w:val="16"/>
        <w:szCs w:val="16"/>
        <w:lang w:val="it-CH"/>
      </w:rPr>
      <w:t xml:space="preserve">, </w:t>
    </w:r>
    <w:r w:rsidR="00C05FA1" w:rsidRPr="00FF03AA">
      <w:rPr>
        <w:rFonts w:ascii="Montserrat" w:hAnsi="Montserrat" w:cs="Arial"/>
        <w:sz w:val="16"/>
        <w:szCs w:val="16"/>
        <w:lang w:val="it-IT"/>
      </w:rPr>
      <w:t>6900 Lugano</w:t>
    </w:r>
    <w:r w:rsidRPr="00FF03AA">
      <w:rPr>
        <w:rFonts w:ascii="Montserrat" w:hAnsi="Montserrat" w:cs="Arial"/>
        <w:sz w:val="16"/>
        <w:szCs w:val="16"/>
        <w:lang w:val="it-IT"/>
      </w:rPr>
      <w:t>,</w:t>
    </w:r>
    <w:r w:rsidR="00C05FA1" w:rsidRPr="00FF03AA">
      <w:rPr>
        <w:rFonts w:ascii="Montserrat" w:hAnsi="Montserrat" w:cs="Arial"/>
        <w:sz w:val="16"/>
        <w:szCs w:val="16"/>
        <w:lang w:val="it-IT"/>
      </w:rPr>
      <w:t xml:space="preserve"> Switzerlan</w:t>
    </w:r>
    <w:r w:rsidR="00FF03AA" w:rsidRPr="0094374C">
      <w:rPr>
        <w:rFonts w:ascii="Montserrat" w:hAnsi="Montserrat" w:cs="Arial"/>
        <w:sz w:val="16"/>
        <w:szCs w:val="16"/>
        <w:lang w:val="it-CH"/>
      </w:rPr>
      <w:t>d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C05FA1" w:rsidRPr="00FF03AA">
      <w:rPr>
        <w:rFonts w:ascii="Montserrat" w:hAnsi="Montserrat" w:cs="Arial"/>
        <w:sz w:val="16"/>
        <w:szCs w:val="16"/>
        <w:lang w:val="it-IT"/>
      </w:rPr>
      <w:t>+41 91 973 45 20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FF03AA" w:rsidRPr="0094374C">
      <w:rPr>
        <w:rFonts w:ascii="Montserrat" w:hAnsi="Montserrat" w:cs="Arial"/>
        <w:sz w:val="16"/>
        <w:szCs w:val="16"/>
        <w:lang w:val="it-CH"/>
      </w:rPr>
      <w:tab/>
    </w:r>
    <w:r w:rsidRPr="00FF03AA">
      <w:rPr>
        <w:rFonts w:ascii="Montserrat" w:hAnsi="Montserrat" w:cs="Arial"/>
        <w:sz w:val="16"/>
        <w:szCs w:val="16"/>
        <w:lang w:val="it-IT"/>
      </w:rPr>
      <w:t>eadv.org</w:t>
    </w:r>
    <w:r w:rsidR="00FF03AA" w:rsidRPr="00FF03AA">
      <w:rPr>
        <w:rFonts w:ascii="Montserrat" w:hAnsi="Montserrat" w:cs="Arial"/>
        <w:sz w:val="16"/>
        <w:szCs w:val="16"/>
        <w:lang w:val="it-IT"/>
      </w:rPr>
      <w:tab/>
    </w:r>
    <w:r w:rsidR="00FF03AA" w:rsidRPr="00FF03AA">
      <w:rPr>
        <w:rFonts w:ascii="Montserrat" w:hAnsi="Montserrat" w:cs="Arial"/>
        <w:sz w:val="16"/>
        <w:szCs w:val="16"/>
        <w:lang w:val="it-IT"/>
      </w:rPr>
      <w:tab/>
      <w:t>©</w:t>
    </w:r>
    <w:r w:rsidRPr="00FF03AA">
      <w:rPr>
        <w:rFonts w:ascii="Montserrat" w:hAnsi="Montserrat" w:cs="Arial"/>
        <w:sz w:val="16"/>
        <w:szCs w:val="16"/>
        <w:lang w:val="it-IT"/>
      </w:rPr>
      <w:t xml:space="preserve"> EADV 20</w:t>
    </w:r>
    <w:r w:rsidR="00907ABA" w:rsidRPr="0094374C">
      <w:rPr>
        <w:rFonts w:ascii="Montserrat" w:hAnsi="Montserrat" w:cs="Arial"/>
        <w:sz w:val="16"/>
        <w:szCs w:val="16"/>
        <w:lang w:val="it-CH"/>
      </w:rPr>
      <w:t>2</w:t>
    </w:r>
    <w:r w:rsidR="005C4618">
      <w:rPr>
        <w:rFonts w:ascii="Montserrat" w:hAnsi="Montserrat" w:cs="Arial"/>
        <w:sz w:val="16"/>
        <w:szCs w:val="16"/>
        <w:lang w:val="it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AFDE" w14:textId="77777777" w:rsidR="00AA30D2" w:rsidRDefault="00AA30D2" w:rsidP="00C05FA1">
      <w:r>
        <w:separator/>
      </w:r>
    </w:p>
  </w:footnote>
  <w:footnote w:type="continuationSeparator" w:id="0">
    <w:p w14:paraId="39B5FD51" w14:textId="77777777" w:rsidR="00AA30D2" w:rsidRDefault="00AA30D2" w:rsidP="00C0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0375" w14:textId="77777777" w:rsidR="00C05FA1" w:rsidRDefault="00907ABA">
    <w:pPr>
      <w:pStyle w:val="Header"/>
    </w:pPr>
    <w:r>
      <w:rPr>
        <w:noProof/>
      </w:rPr>
      <w:drawing>
        <wp:inline distT="0" distB="0" distL="0" distR="0" wp14:anchorId="3F96C58F" wp14:editId="1625CC34">
          <wp:extent cx="1508760" cy="612140"/>
          <wp:effectExtent l="0" t="0" r="0" b="0"/>
          <wp:docPr id="1298434544" name="Picture 1298434544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33180" name="Picture 155433180" descr="A screenshot of a computer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107"/>
                  <a:stretch/>
                </pic:blipFill>
                <pic:spPr bwMode="auto">
                  <a:xfrm>
                    <a:off x="0" y="0"/>
                    <a:ext cx="1508760" cy="612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432"/>
    <w:multiLevelType w:val="hybridMultilevel"/>
    <w:tmpl w:val="6316DB2C"/>
    <w:lvl w:ilvl="0" w:tplc="8FE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96C14"/>
    <w:multiLevelType w:val="multilevel"/>
    <w:tmpl w:val="34F2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F09A6"/>
    <w:multiLevelType w:val="hybridMultilevel"/>
    <w:tmpl w:val="3140F4F6"/>
    <w:numStyleLink w:val="ImportedStyle1"/>
  </w:abstractNum>
  <w:abstractNum w:abstractNumId="3" w15:restartNumberingAfterBreak="0">
    <w:nsid w:val="0DC02B0D"/>
    <w:multiLevelType w:val="multilevel"/>
    <w:tmpl w:val="B11C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30DBD"/>
    <w:multiLevelType w:val="multilevel"/>
    <w:tmpl w:val="8FC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26DC3"/>
    <w:multiLevelType w:val="hybridMultilevel"/>
    <w:tmpl w:val="3140F4F6"/>
    <w:styleLink w:val="ImportedStyle1"/>
    <w:lvl w:ilvl="0" w:tplc="0A6AFFE6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321EC4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F8B58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030D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060FF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46D6E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8489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EEED3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08F86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CAD368B"/>
    <w:multiLevelType w:val="multilevel"/>
    <w:tmpl w:val="80D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9007A"/>
    <w:multiLevelType w:val="hybridMultilevel"/>
    <w:tmpl w:val="B6AA3CE4"/>
    <w:numStyleLink w:val="ImportedStyle2"/>
  </w:abstractNum>
  <w:abstractNum w:abstractNumId="8" w15:restartNumberingAfterBreak="0">
    <w:nsid w:val="3AB9006F"/>
    <w:multiLevelType w:val="multilevel"/>
    <w:tmpl w:val="C60E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02ED5"/>
    <w:multiLevelType w:val="hybridMultilevel"/>
    <w:tmpl w:val="B6AA3CE4"/>
    <w:styleLink w:val="ImportedStyle2"/>
    <w:lvl w:ilvl="0" w:tplc="4AF04FE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0860B6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C6EDD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523A3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DE1B2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428C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0388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A2B5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70661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2FC6059"/>
    <w:multiLevelType w:val="multilevel"/>
    <w:tmpl w:val="EBD8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0413B"/>
    <w:multiLevelType w:val="multilevel"/>
    <w:tmpl w:val="9006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90004"/>
    <w:multiLevelType w:val="multilevel"/>
    <w:tmpl w:val="86A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20355">
    <w:abstractNumId w:val="5"/>
  </w:num>
  <w:num w:numId="2" w16cid:durableId="295719712">
    <w:abstractNumId w:val="2"/>
  </w:num>
  <w:num w:numId="3" w16cid:durableId="736829786">
    <w:abstractNumId w:val="9"/>
  </w:num>
  <w:num w:numId="4" w16cid:durableId="320930687">
    <w:abstractNumId w:val="7"/>
  </w:num>
  <w:num w:numId="5" w16cid:durableId="1351418472">
    <w:abstractNumId w:val="1"/>
  </w:num>
  <w:num w:numId="6" w16cid:durableId="330135346">
    <w:abstractNumId w:val="10"/>
  </w:num>
  <w:num w:numId="7" w16cid:durableId="456529123">
    <w:abstractNumId w:val="4"/>
  </w:num>
  <w:num w:numId="8" w16cid:durableId="1232736863">
    <w:abstractNumId w:val="0"/>
  </w:num>
  <w:num w:numId="9" w16cid:durableId="1915432151">
    <w:abstractNumId w:val="11"/>
  </w:num>
  <w:num w:numId="10" w16cid:durableId="1738093050">
    <w:abstractNumId w:val="12"/>
  </w:num>
  <w:num w:numId="11" w16cid:durableId="361827307">
    <w:abstractNumId w:val="6"/>
  </w:num>
  <w:num w:numId="12" w16cid:durableId="993139676">
    <w:abstractNumId w:val="3"/>
  </w:num>
  <w:num w:numId="13" w16cid:durableId="1505824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AA"/>
    <w:rsid w:val="0009550C"/>
    <w:rsid w:val="000C782E"/>
    <w:rsid w:val="00143EAC"/>
    <w:rsid w:val="00152503"/>
    <w:rsid w:val="00297044"/>
    <w:rsid w:val="00300E3C"/>
    <w:rsid w:val="003C5904"/>
    <w:rsid w:val="005C4618"/>
    <w:rsid w:val="005E0CE3"/>
    <w:rsid w:val="006624C2"/>
    <w:rsid w:val="00907ABA"/>
    <w:rsid w:val="00941D30"/>
    <w:rsid w:val="0094374C"/>
    <w:rsid w:val="00A16EB1"/>
    <w:rsid w:val="00AA30D2"/>
    <w:rsid w:val="00AE06B0"/>
    <w:rsid w:val="00B431D0"/>
    <w:rsid w:val="00B62DCE"/>
    <w:rsid w:val="00C05FA1"/>
    <w:rsid w:val="00C36520"/>
    <w:rsid w:val="00C92673"/>
    <w:rsid w:val="00D45F36"/>
    <w:rsid w:val="00D8569D"/>
    <w:rsid w:val="00DB1D4E"/>
    <w:rsid w:val="00DF6AF6"/>
    <w:rsid w:val="00E569AB"/>
    <w:rsid w:val="00F05D72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967D7"/>
  <w15:chartTrackingRefBased/>
  <w15:docId w15:val="{0DB6C5C2-BBAE-4687-B79E-19A1B16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FA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FA1"/>
  </w:style>
  <w:style w:type="paragraph" w:styleId="Footer">
    <w:name w:val="footer"/>
    <w:basedOn w:val="Normal"/>
    <w:link w:val="FooterChar"/>
    <w:uiPriority w:val="99"/>
    <w:unhideWhenUsed/>
    <w:rsid w:val="00C05FA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FA1"/>
  </w:style>
  <w:style w:type="character" w:styleId="Hyperlink">
    <w:name w:val="Hyperlink"/>
    <w:basedOn w:val="DefaultParagraphFont"/>
    <w:uiPriority w:val="99"/>
    <w:unhideWhenUsed/>
    <w:rsid w:val="00C0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FA1"/>
    <w:rPr>
      <w:color w:val="605E5C"/>
      <w:shd w:val="clear" w:color="auto" w:fill="E1DFDD"/>
    </w:rPr>
  </w:style>
  <w:style w:type="paragraph" w:customStyle="1" w:styleId="Body">
    <w:name w:val="Body"/>
    <w:rsid w:val="00FF03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CH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rsid w:val="00FF03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en-CH"/>
    </w:rPr>
  </w:style>
  <w:style w:type="numbering" w:customStyle="1" w:styleId="ImportedStyle1">
    <w:name w:val="Imported Style 1"/>
    <w:rsid w:val="00FF03AA"/>
    <w:pPr>
      <w:numPr>
        <w:numId w:val="1"/>
      </w:numPr>
    </w:pPr>
  </w:style>
  <w:style w:type="numbering" w:customStyle="1" w:styleId="ImportedStyle2">
    <w:name w:val="Imported Style 2"/>
    <w:rsid w:val="00FF03AA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DB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6D6861210A1418F54EDA3A9602599" ma:contentTypeVersion="0" ma:contentTypeDescription="Create a new document." ma:contentTypeScope="" ma:versionID="042adf8871116d81ffaf8e369b96dc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2A3CC9-A389-49D2-B029-345809315AEC}"/>
</file>

<file path=customXml/itemProps2.xml><?xml version="1.0" encoding="utf-8"?>
<ds:datastoreItem xmlns:ds="http://schemas.openxmlformats.org/officeDocument/2006/customXml" ds:itemID="{0AF78930-4F82-4B49-B835-6BEA5F2A5D2C}"/>
</file>

<file path=customXml/itemProps3.xml><?xml version="1.0" encoding="utf-8"?>
<ds:datastoreItem xmlns:ds="http://schemas.openxmlformats.org/officeDocument/2006/customXml" ds:itemID="{2101B4FA-1E80-4581-A13E-FF3310810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EADV Communication Team</dc:creator>
  <cp:keywords/>
  <dc:description/>
  <cp:lastModifiedBy>Emma Negrato</cp:lastModifiedBy>
  <cp:revision>2</cp:revision>
  <dcterms:created xsi:type="dcterms:W3CDTF">2026-02-09T11:29:00Z</dcterms:created>
  <dcterms:modified xsi:type="dcterms:W3CDTF">2026-02-09T11:29:00Z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0x010100B8D6D6861210A1418F54EDA3A9602599</vt:lpwstr>
  </property>
</Properties>
</file>